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734" w:rsidRDefault="0007455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проекте официального письма необходимо изменить поля, выделенные красным: </w:t>
      </w:r>
    </w:p>
    <w:p w:rsidR="00372734" w:rsidRDefault="0007455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шапке письма указать должность того, кому направляется письмо, его фамилию и инициалы:</w:t>
      </w:r>
    </w:p>
    <w:p w:rsidR="00372734" w:rsidRDefault="0007455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28" w:hanging="720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Пример:</w:t>
      </w:r>
    </w:p>
    <w:p w:rsidR="00372734" w:rsidRDefault="0007455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28" w:hanging="720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Директору МАОУ «СОШ № 10» города Перми</w:t>
      </w:r>
    </w:p>
    <w:p w:rsidR="00372734" w:rsidRDefault="0007455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28" w:hanging="720"/>
        <w:jc w:val="both"/>
        <w:rPr>
          <w:color w:val="000000"/>
          <w:sz w:val="28"/>
          <w:szCs w:val="28"/>
        </w:rPr>
      </w:pPr>
      <w:proofErr w:type="gramStart"/>
      <w:r>
        <w:rPr>
          <w:i/>
          <w:color w:val="000000"/>
          <w:sz w:val="28"/>
          <w:szCs w:val="28"/>
        </w:rPr>
        <w:t>И.И.</w:t>
      </w:r>
      <w:proofErr w:type="gramEnd"/>
      <w:r>
        <w:rPr>
          <w:i/>
          <w:color w:val="000000"/>
          <w:sz w:val="28"/>
          <w:szCs w:val="28"/>
        </w:rPr>
        <w:t xml:space="preserve"> Иванову</w:t>
      </w:r>
    </w:p>
    <w:p w:rsidR="00372734" w:rsidRDefault="0007455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обращение добавить имя и отчество того, кому направляется письмо (</w:t>
      </w:r>
      <w:r>
        <w:rPr>
          <w:i/>
          <w:color w:val="000000"/>
          <w:sz w:val="28"/>
          <w:szCs w:val="28"/>
        </w:rPr>
        <w:t>пр.: Уважаемый Иван Иванович!</w:t>
      </w:r>
      <w:r>
        <w:rPr>
          <w:color w:val="000000"/>
          <w:sz w:val="28"/>
          <w:szCs w:val="28"/>
        </w:rPr>
        <w:t>);</w:t>
      </w:r>
    </w:p>
    <w:p w:rsidR="00372734" w:rsidRDefault="0007455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Изменить содержание последнего абзаца в соответствии с тем, кому и какое именно содействие необходимо, какую организацию/ учебное заведение они представляют.</w:t>
      </w:r>
    </w:p>
    <w:p w:rsidR="00372734" w:rsidRDefault="0007455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Отредактированный документ необходимо направить на адрес электронной почты info@tetradka.org.ru с </w:t>
      </w:r>
      <w:r>
        <w:rPr>
          <w:color w:val="000000"/>
          <w:sz w:val="28"/>
          <w:szCs w:val="28"/>
        </w:rPr>
        <w:t xml:space="preserve">указанием в теме письма «Официальное приглашение». Документ будет направлен ответным письмом в фирменном бланке с печатью и подписью Президента НАРО «Тетрадка Дружбы» в течение </w:t>
      </w:r>
      <w:r>
        <w:rPr>
          <w:sz w:val="28"/>
          <w:szCs w:val="28"/>
        </w:rPr>
        <w:t>3</w:t>
      </w:r>
      <w:r>
        <w:rPr>
          <w:color w:val="000000"/>
          <w:sz w:val="28"/>
          <w:szCs w:val="28"/>
        </w:rPr>
        <w:t>-х рабочих дней.</w:t>
      </w:r>
    </w:p>
    <w:p w:rsidR="00372734" w:rsidRDefault="00372734">
      <w:pPr>
        <w:pBdr>
          <w:top w:val="nil"/>
          <w:left w:val="nil"/>
          <w:bottom w:val="nil"/>
          <w:right w:val="nil"/>
          <w:between w:val="nil"/>
        </w:pBdr>
        <w:tabs>
          <w:tab w:val="left" w:pos="3390"/>
          <w:tab w:val="left" w:pos="10800"/>
        </w:tabs>
        <w:spacing w:line="276" w:lineRule="auto"/>
        <w:ind w:left="1440" w:right="624"/>
        <w:rPr>
          <w:color w:val="000000"/>
          <w:sz w:val="28"/>
          <w:szCs w:val="28"/>
        </w:rPr>
      </w:pPr>
    </w:p>
    <w:p w:rsidR="00372734" w:rsidRDefault="00074554">
      <w:pPr>
        <w:pBdr>
          <w:top w:val="nil"/>
          <w:left w:val="nil"/>
          <w:bottom w:val="nil"/>
          <w:right w:val="nil"/>
          <w:between w:val="nil"/>
        </w:pBdr>
        <w:tabs>
          <w:tab w:val="left" w:pos="3390"/>
          <w:tab w:val="left" w:pos="10800"/>
        </w:tabs>
        <w:spacing w:line="276" w:lineRule="auto"/>
        <w:ind w:left="1440" w:right="624"/>
        <w:rPr>
          <w:color w:val="FF0000"/>
          <w:sz w:val="26"/>
          <w:szCs w:val="26"/>
        </w:rPr>
      </w:pPr>
      <w:r>
        <w:br w:type="page"/>
      </w:r>
    </w:p>
    <w:tbl>
      <w:tblPr>
        <w:tblStyle w:val="a5"/>
        <w:tblW w:w="946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70"/>
        <w:gridCol w:w="4394"/>
      </w:tblGrid>
      <w:tr w:rsidR="00372734">
        <w:tc>
          <w:tcPr>
            <w:tcW w:w="5070" w:type="dxa"/>
          </w:tcPr>
          <w:p w:rsidR="00372734" w:rsidRDefault="00372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4394" w:type="dxa"/>
          </w:tcPr>
          <w:p w:rsidR="00372734" w:rsidRDefault="000745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Должность того, кому направляется письмо (в дательном падеже)</w:t>
            </w:r>
          </w:p>
          <w:p w:rsidR="00372734" w:rsidRDefault="000745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И.О. Фамилия</w:t>
            </w:r>
          </w:p>
          <w:p w:rsidR="00372734" w:rsidRDefault="000745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39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</w:t>
            </w:r>
          </w:p>
        </w:tc>
      </w:tr>
    </w:tbl>
    <w:p w:rsidR="00372734" w:rsidRDefault="0007455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84"/>
        <w:jc w:val="center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>Уважаемый(</w:t>
      </w:r>
      <w:proofErr w:type="spellStart"/>
      <w:r>
        <w:rPr>
          <w:color w:val="FF0000"/>
          <w:sz w:val="26"/>
          <w:szCs w:val="26"/>
        </w:rPr>
        <w:t>ая</w:t>
      </w:r>
      <w:proofErr w:type="spellEnd"/>
      <w:proofErr w:type="gramStart"/>
      <w:r>
        <w:rPr>
          <w:color w:val="FF0000"/>
          <w:sz w:val="26"/>
          <w:szCs w:val="26"/>
        </w:rPr>
        <w:t>) !</w:t>
      </w:r>
      <w:proofErr w:type="gramEnd"/>
    </w:p>
    <w:p w:rsidR="00372734" w:rsidRDefault="0037273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84"/>
        <w:jc w:val="both"/>
        <w:rPr>
          <w:color w:val="000000"/>
          <w:sz w:val="26"/>
          <w:szCs w:val="26"/>
        </w:rPr>
      </w:pPr>
    </w:p>
    <w:p w:rsidR="00372734" w:rsidRDefault="00074554" w:rsidP="0007455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 </w:t>
      </w:r>
      <w:r>
        <w:rPr>
          <w:sz w:val="26"/>
          <w:szCs w:val="26"/>
        </w:rPr>
        <w:t>26</w:t>
      </w:r>
      <w:r>
        <w:rPr>
          <w:color w:val="000000"/>
          <w:sz w:val="26"/>
          <w:szCs w:val="26"/>
        </w:rPr>
        <w:t xml:space="preserve"> по </w:t>
      </w:r>
      <w:r>
        <w:rPr>
          <w:sz w:val="26"/>
          <w:szCs w:val="26"/>
        </w:rPr>
        <w:t>28 апреля</w:t>
      </w:r>
      <w:r>
        <w:rPr>
          <w:color w:val="000000"/>
          <w:sz w:val="26"/>
          <w:szCs w:val="26"/>
        </w:rPr>
        <w:t xml:space="preserve"> 201</w:t>
      </w:r>
      <w:r>
        <w:rPr>
          <w:sz w:val="26"/>
          <w:szCs w:val="26"/>
        </w:rPr>
        <w:t>9</w:t>
      </w:r>
      <w:r>
        <w:rPr>
          <w:color w:val="000000"/>
          <w:sz w:val="26"/>
          <w:szCs w:val="26"/>
        </w:rPr>
        <w:t xml:space="preserve"> года в Пермском крае состоится </w:t>
      </w:r>
      <w:r>
        <w:rPr>
          <w:sz w:val="26"/>
          <w:szCs w:val="26"/>
        </w:rPr>
        <w:t xml:space="preserve">II </w:t>
      </w:r>
      <w:r>
        <w:rPr>
          <w:color w:val="000000"/>
          <w:sz w:val="26"/>
          <w:szCs w:val="26"/>
        </w:rPr>
        <w:t xml:space="preserve">Международный инклюзивный Слёт «Тетрадка Дружбы». </w:t>
      </w:r>
      <w:r>
        <w:rPr>
          <w:sz w:val="26"/>
          <w:szCs w:val="26"/>
        </w:rPr>
        <w:t>Мероприятие выступит глобальной практико-образовательной площадкой для обмена опытом реализации успешных практик интеграции детей и молодых людей, принадлежащих к разным национальным к</w:t>
      </w:r>
      <w:bookmarkStart w:id="0" w:name="_GoBack"/>
      <w:bookmarkEnd w:id="0"/>
      <w:r>
        <w:rPr>
          <w:sz w:val="26"/>
          <w:szCs w:val="26"/>
        </w:rPr>
        <w:t>ультурам, проживающих в разных городах и странах, имеющих разные физичес</w:t>
      </w:r>
      <w:r>
        <w:rPr>
          <w:sz w:val="26"/>
          <w:szCs w:val="26"/>
        </w:rPr>
        <w:t xml:space="preserve">кие, психические и умственные возможности. </w:t>
      </w:r>
    </w:p>
    <w:p w:rsidR="00372734" w:rsidRDefault="00074554" w:rsidP="00074554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Слёты «Тетрадка Дружбы» проводятся ежегодно с 2010 года и объединяют инициативных школьников, социально активную молодёжь, представителей СО НКО, экспертов в области детско-молодежного развития, родительское и пе</w:t>
      </w:r>
      <w:r>
        <w:rPr>
          <w:sz w:val="26"/>
          <w:szCs w:val="26"/>
        </w:rPr>
        <w:t>дагогическое сообщество. В 2019 году многочисленные площадки Слёта будут посвящены вопросам формирования инклюзивных пространств в образовательных учреждениях и учреждениях дополнительного образования, разработки инновационных подходов к воспитанию подраст</w:t>
      </w:r>
      <w:r>
        <w:rPr>
          <w:sz w:val="26"/>
          <w:szCs w:val="26"/>
        </w:rPr>
        <w:t>ающего поколения, презентации успешных практик по профилактике актуальных проблем в детском-молодежной среде (</w:t>
      </w:r>
      <w:proofErr w:type="spellStart"/>
      <w:r>
        <w:rPr>
          <w:sz w:val="26"/>
          <w:szCs w:val="26"/>
        </w:rPr>
        <w:t>буллинг</w:t>
      </w:r>
      <w:proofErr w:type="spellEnd"/>
      <w:r>
        <w:rPr>
          <w:sz w:val="26"/>
          <w:szCs w:val="26"/>
        </w:rPr>
        <w:t>, подростковая агрессия, интернет зависимость и т.д.) и иным темам, способствующим повышению качества и расширению доступности современного</w:t>
      </w:r>
      <w:r>
        <w:rPr>
          <w:sz w:val="26"/>
          <w:szCs w:val="26"/>
        </w:rPr>
        <w:t xml:space="preserve"> образования.</w:t>
      </w:r>
    </w:p>
    <w:p w:rsidR="00074554" w:rsidRDefault="00074554" w:rsidP="0007455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color w:val="000000"/>
          <w:sz w:val="26"/>
          <w:szCs w:val="26"/>
        </w:rPr>
      </w:pPr>
      <w:r>
        <w:rPr>
          <w:color w:val="FF0000"/>
          <w:sz w:val="26"/>
          <w:szCs w:val="26"/>
        </w:rPr>
        <w:t>Уважаемый</w:t>
      </w:r>
      <w:r>
        <w:rPr>
          <w:color w:val="FF0000"/>
          <w:sz w:val="26"/>
          <w:szCs w:val="26"/>
          <w:highlight w:val="white"/>
        </w:rPr>
        <w:t>(</w:t>
      </w:r>
      <w:proofErr w:type="spellStart"/>
      <w:r>
        <w:rPr>
          <w:color w:val="FF0000"/>
          <w:sz w:val="26"/>
          <w:szCs w:val="26"/>
          <w:highlight w:val="white"/>
        </w:rPr>
        <w:t>ая</w:t>
      </w:r>
      <w:proofErr w:type="spellEnd"/>
      <w:proofErr w:type="gramStart"/>
      <w:r>
        <w:rPr>
          <w:color w:val="FF0000"/>
          <w:sz w:val="26"/>
          <w:szCs w:val="26"/>
          <w:highlight w:val="white"/>
        </w:rPr>
        <w:t xml:space="preserve">) </w:t>
      </w:r>
      <w:r>
        <w:rPr>
          <w:color w:val="FF0000"/>
          <w:sz w:val="26"/>
          <w:szCs w:val="26"/>
        </w:rPr>
        <w:t>,</w:t>
      </w:r>
      <w:proofErr w:type="gramEnd"/>
      <w:r>
        <w:rPr>
          <w:color w:val="FF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просим Вас оказать содействие </w:t>
      </w:r>
      <w:r>
        <w:rPr>
          <w:color w:val="FF0000"/>
          <w:sz w:val="26"/>
          <w:szCs w:val="26"/>
        </w:rPr>
        <w:t xml:space="preserve">указать, какое содействие необходимо, кому именно, какую организацию/учебное заведение представляют. </w:t>
      </w:r>
      <w:r>
        <w:rPr>
          <w:i/>
          <w:color w:val="FF0000"/>
          <w:sz w:val="26"/>
          <w:szCs w:val="26"/>
        </w:rPr>
        <w:t xml:space="preserve">(Например, в организации трансфера от г. Томска до г. Перми для участия в Слёте </w:t>
      </w:r>
      <w:r>
        <w:rPr>
          <w:i/>
          <w:color w:val="FF0000"/>
          <w:sz w:val="26"/>
          <w:szCs w:val="26"/>
          <w:highlight w:val="white"/>
        </w:rPr>
        <w:t>Воронову Кириллу Андреевичу, Лебедевой Галине Владимировне</w:t>
      </w:r>
      <w:r>
        <w:rPr>
          <w:i/>
          <w:color w:val="FF0000"/>
          <w:sz w:val="26"/>
          <w:szCs w:val="26"/>
        </w:rPr>
        <w:t xml:space="preserve"> и </w:t>
      </w:r>
      <w:r>
        <w:rPr>
          <w:i/>
          <w:color w:val="FF0000"/>
          <w:sz w:val="26"/>
          <w:szCs w:val="26"/>
          <w:highlight w:val="white"/>
        </w:rPr>
        <w:t>Шадриной Алене Александровне</w:t>
      </w:r>
      <w:r>
        <w:rPr>
          <w:i/>
          <w:color w:val="FF0000"/>
          <w:sz w:val="26"/>
          <w:szCs w:val="26"/>
        </w:rPr>
        <w:t xml:space="preserve">, представителей </w:t>
      </w:r>
      <w:r>
        <w:rPr>
          <w:i/>
          <w:color w:val="FF0000"/>
          <w:sz w:val="26"/>
          <w:szCs w:val="26"/>
          <w:highlight w:val="white"/>
        </w:rPr>
        <w:t>ОГБУ ДПО «Учебно-методический центр» г. Томска и ОГБПОУ «Томский автомобильно-дорожный техникум» соответственно).</w:t>
      </w:r>
    </w:p>
    <w:p w:rsidR="00372734" w:rsidRPr="00074554" w:rsidRDefault="00074554" w:rsidP="0007455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Организатором Слёта выступает Национальная ассоциация развития образования «Тетрадка Дружбы».</w:t>
      </w:r>
    </w:p>
    <w:p w:rsidR="00372734" w:rsidRDefault="00074554" w:rsidP="00074554">
      <w:pPr>
        <w:pBdr>
          <w:top w:val="nil"/>
          <w:left w:val="nil"/>
          <w:bottom w:val="nil"/>
          <w:right w:val="nil"/>
          <w:between w:val="nil"/>
        </w:pBdr>
        <w:tabs>
          <w:tab w:val="left" w:pos="10800"/>
        </w:tabs>
        <w:spacing w:line="276" w:lineRule="auto"/>
        <w:ind w:firstLine="567"/>
        <w:jc w:val="both"/>
        <w:rPr>
          <w:color w:val="000000"/>
          <w:sz w:val="26"/>
          <w:szCs w:val="26"/>
          <w:highlight w:val="white"/>
        </w:rPr>
      </w:pPr>
      <w:r>
        <w:rPr>
          <w:color w:val="000000"/>
          <w:sz w:val="26"/>
          <w:szCs w:val="26"/>
          <w:highlight w:val="white"/>
        </w:rPr>
        <w:t>Орг</w:t>
      </w:r>
      <w:r>
        <w:rPr>
          <w:color w:val="000000"/>
          <w:sz w:val="26"/>
          <w:szCs w:val="26"/>
          <w:highlight w:val="white"/>
        </w:rPr>
        <w:t>анизаторы обеспечивают: деловую и культурную программу, проживание и питание на месте проведения мероприятия, проезд участников от места аккредитации до места проведения Слёта и обратно на территории Пермского края.</w:t>
      </w:r>
    </w:p>
    <w:p w:rsidR="00372734" w:rsidRDefault="00074554" w:rsidP="0007455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highlight w:val="white"/>
        </w:rPr>
        <w:t xml:space="preserve">Проезд иногородних участников до города </w:t>
      </w:r>
      <w:r>
        <w:rPr>
          <w:color w:val="000000"/>
          <w:sz w:val="26"/>
          <w:szCs w:val="26"/>
          <w:highlight w:val="white"/>
        </w:rPr>
        <w:t>Перми и обратно, а также оплату организационного взноса, обеспечивает направляющая сторона.</w:t>
      </w:r>
    </w:p>
    <w:p w:rsidR="00372734" w:rsidRDefault="00074554" w:rsidP="0007455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По всем вопросам можете обращаться по телефонам: </w:t>
      </w:r>
      <w:r>
        <w:rPr>
          <w:sz w:val="26"/>
          <w:szCs w:val="26"/>
        </w:rPr>
        <w:t xml:space="preserve">+7 (495) 241-26-97 (доб. 120) - Ксения </w:t>
      </w:r>
      <w:proofErr w:type="spellStart"/>
      <w:r>
        <w:rPr>
          <w:sz w:val="26"/>
          <w:szCs w:val="26"/>
        </w:rPr>
        <w:t>Гудовщикова</w:t>
      </w:r>
      <w:proofErr w:type="spellEnd"/>
      <w:r>
        <w:rPr>
          <w:sz w:val="26"/>
          <w:szCs w:val="26"/>
        </w:rPr>
        <w:t xml:space="preserve">; </w:t>
      </w:r>
      <w:r>
        <w:rPr>
          <w:color w:val="000000"/>
          <w:sz w:val="26"/>
          <w:szCs w:val="26"/>
        </w:rPr>
        <w:t>+7 (495) 241-26-97 (доб. 110) - Мария</w:t>
      </w:r>
      <w:r>
        <w:rPr>
          <w:sz w:val="26"/>
          <w:szCs w:val="26"/>
        </w:rPr>
        <w:t xml:space="preserve"> Ощепкова,</w:t>
      </w:r>
      <w:r>
        <w:rPr>
          <w:color w:val="000000"/>
          <w:sz w:val="26"/>
          <w:szCs w:val="26"/>
        </w:rPr>
        <w:t xml:space="preserve"> или по электрон</w:t>
      </w:r>
      <w:r>
        <w:rPr>
          <w:color w:val="000000"/>
          <w:sz w:val="26"/>
          <w:szCs w:val="26"/>
        </w:rPr>
        <w:t xml:space="preserve">ной почте: </w:t>
      </w:r>
      <w:hyperlink r:id="rId5">
        <w:r>
          <w:rPr>
            <w:color w:val="0000FF"/>
            <w:sz w:val="26"/>
            <w:szCs w:val="26"/>
            <w:u w:val="single"/>
          </w:rPr>
          <w:t>info@tetradka.org.ru</w:t>
        </w:r>
      </w:hyperlink>
      <w:r>
        <w:rPr>
          <w:color w:val="000000"/>
          <w:sz w:val="26"/>
          <w:szCs w:val="26"/>
        </w:rPr>
        <w:t>.</w:t>
      </w:r>
    </w:p>
    <w:p w:rsidR="00372734" w:rsidRDefault="0037273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6"/>
          <w:szCs w:val="26"/>
        </w:rPr>
      </w:pPr>
    </w:p>
    <w:p w:rsidR="00372734" w:rsidRDefault="0037273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right="-142"/>
        <w:rPr>
          <w:color w:val="000000"/>
          <w:sz w:val="26"/>
          <w:szCs w:val="26"/>
        </w:rPr>
      </w:pPr>
    </w:p>
    <w:p w:rsidR="00372734" w:rsidRDefault="0007455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С уважением, </w:t>
      </w:r>
    </w:p>
    <w:p w:rsidR="00372734" w:rsidRDefault="0007455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5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Президент                                                                                                            </w:t>
      </w:r>
      <w:proofErr w:type="gramStart"/>
      <w:r>
        <w:rPr>
          <w:color w:val="000000"/>
          <w:sz w:val="26"/>
          <w:szCs w:val="26"/>
        </w:rPr>
        <w:t>О.В.</w:t>
      </w:r>
      <w:proofErr w:type="gramEnd"/>
      <w:r>
        <w:rPr>
          <w:color w:val="000000"/>
          <w:sz w:val="26"/>
          <w:szCs w:val="26"/>
        </w:rPr>
        <w:t xml:space="preserve"> Зубкова</w:t>
      </w:r>
    </w:p>
    <w:sectPr w:rsidR="00372734">
      <w:pgSz w:w="11906" w:h="16838"/>
      <w:pgMar w:top="1395" w:right="851" w:bottom="993" w:left="1474" w:header="0" w:footer="0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F419B"/>
    <w:multiLevelType w:val="multilevel"/>
    <w:tmpl w:val="31A88448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72734"/>
    <w:rsid w:val="00074554"/>
    <w:rsid w:val="0037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AF81F"/>
  <w15:docId w15:val="{AE06213E-7486-44D6-8167-C4E376A4C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tetradka.or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492</Words>
  <Characters>2811</Characters>
  <Application>Microsoft Office Word</Application>
  <DocSecurity>0</DocSecurity>
  <Lines>23</Lines>
  <Paragraphs>6</Paragraphs>
  <ScaleCrop>false</ScaleCrop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Мария Ощепкпва</cp:lastModifiedBy>
  <cp:revision>2</cp:revision>
  <dcterms:created xsi:type="dcterms:W3CDTF">2019-02-25T10:30:00Z</dcterms:created>
  <dcterms:modified xsi:type="dcterms:W3CDTF">2019-02-25T10:31:00Z</dcterms:modified>
</cp:coreProperties>
</file>